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F4" w:rsidRPr="000546E0" w:rsidRDefault="004372F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546E0">
        <w:rPr>
          <w:rFonts w:asciiTheme="minorHAnsi" w:eastAsia="Arial" w:hAnsiTheme="minorHAnsi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5339" y="459754"/>
            <wp:positionH relativeFrom="margin">
              <wp:align>left</wp:align>
            </wp:positionH>
            <wp:positionV relativeFrom="margin">
              <wp:align>top</wp:align>
            </wp:positionV>
            <wp:extent cx="1098302" cy="1098302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2" cy="109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7C1" w:rsidRPr="000546E0" w:rsidRDefault="0074049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ZAWIADOMIENIE O REGATACH MISTRZOSTWA WOJEWÓDZTWA WIELKOPOLSKIEGO cz.</w:t>
      </w:r>
      <w:r w:rsidR="00AE640F">
        <w:rPr>
          <w:rFonts w:asciiTheme="minorHAnsi" w:eastAsia="Arial" w:hAnsiTheme="minorHAnsi" w:cs="Arial"/>
          <w:b/>
          <w:color w:val="000000"/>
          <w:sz w:val="28"/>
          <w:szCs w:val="28"/>
        </w:rPr>
        <w:t>3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  L</w:t>
      </w:r>
      <w:r w:rsidR="00AE640F">
        <w:rPr>
          <w:rFonts w:asciiTheme="minorHAnsi" w:eastAsia="Arial" w:hAnsiTheme="minorHAnsi" w:cs="Arial"/>
          <w:b/>
          <w:color w:val="000000"/>
          <w:sz w:val="28"/>
          <w:szCs w:val="28"/>
        </w:rPr>
        <w:t>aser Standard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, </w:t>
      </w:r>
      <w:r w:rsidR="00AE640F">
        <w:rPr>
          <w:rFonts w:asciiTheme="minorHAnsi" w:eastAsia="Arial" w:hAnsiTheme="minorHAnsi" w:cs="Arial"/>
          <w:b/>
          <w:sz w:val="28"/>
          <w:szCs w:val="28"/>
        </w:rPr>
        <w:t>Laser 4.7</w:t>
      </w:r>
      <w:r w:rsidR="00B556ED">
        <w:rPr>
          <w:rFonts w:asciiTheme="minorHAnsi" w:eastAsia="Arial" w:hAnsiTheme="minorHAnsi" w:cs="Arial"/>
          <w:b/>
          <w:sz w:val="28"/>
          <w:szCs w:val="28"/>
        </w:rPr>
        <w:t>,29er, Europa</w:t>
      </w:r>
    </w:p>
    <w:p w:rsidR="00D54641" w:rsidRPr="000546E0" w:rsidRDefault="00AE640F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2-3</w:t>
      </w:r>
      <w:r w:rsidR="0074049E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</w:t>
      </w:r>
      <w:r>
        <w:rPr>
          <w:rFonts w:asciiTheme="minorHAnsi" w:eastAsia="Arial" w:hAnsiTheme="minorHAnsi" w:cs="Arial"/>
          <w:b/>
          <w:color w:val="000000"/>
          <w:sz w:val="28"/>
          <w:szCs w:val="28"/>
        </w:rPr>
        <w:t>10</w:t>
      </w:r>
      <w:r w:rsidR="0074049E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.202</w:t>
      </w:r>
      <w:r w:rsidR="0074049E" w:rsidRPr="000546E0">
        <w:rPr>
          <w:rFonts w:asciiTheme="minorHAnsi" w:eastAsia="Arial" w:hAnsiTheme="minorHAnsi" w:cs="Arial"/>
          <w:b/>
          <w:sz w:val="28"/>
          <w:szCs w:val="28"/>
        </w:rPr>
        <w:t>1</w:t>
      </w:r>
      <w:r w:rsidR="00D8536B">
        <w:rPr>
          <w:rFonts w:asciiTheme="minorHAnsi" w:eastAsia="Arial" w:hAnsiTheme="minorHAnsi" w:cs="Arial"/>
          <w:b/>
          <w:sz w:val="28"/>
          <w:szCs w:val="28"/>
        </w:rPr>
        <w:t xml:space="preserve"> Kiekrz</w:t>
      </w:r>
    </w:p>
    <w:p w:rsidR="00D54641" w:rsidRPr="000546E0" w:rsidRDefault="00D5464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4820D7" w:rsidRDefault="004820D7" w:rsidP="004820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sz w:val="28"/>
          <w:szCs w:val="28"/>
        </w:rPr>
      </w:pPr>
    </w:p>
    <w:p w:rsidR="00D54641" w:rsidRPr="004820D7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4820D7">
        <w:rPr>
          <w:rFonts w:asciiTheme="minorHAnsi" w:eastAsia="Arial" w:hAnsiTheme="minorHAnsi" w:cs="Arial"/>
          <w:b/>
          <w:color w:val="000000"/>
          <w:sz w:val="20"/>
          <w:szCs w:val="20"/>
        </w:rPr>
        <w:t>Organizator i nazwa regat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Mistrzostwa Województwa Wielkopolskiego w Klasach: L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aser </w:t>
      </w:r>
      <w:r w:rsidR="00AE640F">
        <w:rPr>
          <w:rFonts w:asciiTheme="minorHAnsi" w:eastAsia="Arial" w:hAnsiTheme="minorHAnsi" w:cs="Arial"/>
          <w:b/>
          <w:color w:val="000000"/>
          <w:sz w:val="20"/>
          <w:szCs w:val="20"/>
        </w:rPr>
        <w:t>Standard i Laser 4.7,</w:t>
      </w:r>
      <w:r w:rsidR="00B556ED">
        <w:rPr>
          <w:rFonts w:asciiTheme="minorHAnsi" w:eastAsia="Arial" w:hAnsiTheme="minorHAnsi" w:cs="Arial"/>
          <w:b/>
          <w:color w:val="000000"/>
          <w:sz w:val="20"/>
          <w:szCs w:val="20"/>
        </w:rPr>
        <w:t>29-er, Europa,</w:t>
      </w: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organizowane przez Okręgowy Związek Żeglarski oraz </w:t>
      </w:r>
      <w:r w:rsidR="00AE640F">
        <w:rPr>
          <w:rFonts w:asciiTheme="minorHAnsi" w:eastAsia="Arial" w:hAnsiTheme="minorHAnsi" w:cs="Arial"/>
          <w:b/>
          <w:color w:val="000000"/>
          <w:sz w:val="20"/>
          <w:szCs w:val="20"/>
        </w:rPr>
        <w:t>ŻLKS Kiekrz</w:t>
      </w:r>
      <w:r w:rsidR="004820D7"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p w:rsidR="004820D7" w:rsidRPr="000546E0" w:rsidRDefault="004820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AE640F" w:rsidRDefault="0074049E" w:rsidP="00AE640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Regaty zostaną rozegrane w dniach</w:t>
      </w:r>
      <w:r w:rsidRPr="00AE640F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: </w:t>
      </w:r>
      <w:r w:rsidR="00AE640F" w:rsidRPr="00AE640F">
        <w:rPr>
          <w:rFonts w:asciiTheme="minorHAnsi" w:eastAsia="Arial" w:hAnsiTheme="minorHAnsi" w:cs="Arial"/>
          <w:b/>
          <w:sz w:val="20"/>
          <w:szCs w:val="20"/>
        </w:rPr>
        <w:t>2-3</w:t>
      </w:r>
      <w:r w:rsidR="00AE640F" w:rsidRPr="00AE640F">
        <w:rPr>
          <w:rFonts w:asciiTheme="minorHAnsi" w:eastAsia="Arial" w:hAnsiTheme="minorHAnsi" w:cs="Arial"/>
          <w:b/>
          <w:color w:val="000000"/>
          <w:sz w:val="20"/>
          <w:szCs w:val="20"/>
        </w:rPr>
        <w:t>.10.202</w:t>
      </w:r>
      <w:r w:rsidR="00AE640F" w:rsidRPr="00AE640F">
        <w:rPr>
          <w:rFonts w:asciiTheme="minorHAnsi" w:eastAsia="Arial" w:hAnsiTheme="minorHAnsi" w:cs="Arial"/>
          <w:b/>
          <w:sz w:val="20"/>
          <w:szCs w:val="20"/>
        </w:rPr>
        <w:t>1</w:t>
      </w:r>
      <w:r w:rsidR="00AE640F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Pr="000546E0">
        <w:rPr>
          <w:rFonts w:asciiTheme="minorHAnsi" w:eastAsia="Arial" w:hAnsiTheme="minorHAnsi" w:cs="Arial"/>
          <w:b/>
          <w:sz w:val="20"/>
          <w:szCs w:val="20"/>
        </w:rPr>
        <w:t>w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siedzibie </w:t>
      </w:r>
      <w:r w:rsidR="004820D7">
        <w:rPr>
          <w:rFonts w:asciiTheme="minorHAnsi" w:eastAsia="Arial" w:hAnsiTheme="minorHAnsi" w:cs="Arial"/>
          <w:b/>
          <w:color w:val="000000"/>
          <w:sz w:val="20"/>
          <w:szCs w:val="20"/>
        </w:rPr>
        <w:t>k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lubu współorganizatora.</w:t>
      </w: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Przepisy</w:t>
      </w:r>
    </w:p>
    <w:p w:rsidR="0074049E" w:rsidRDefault="0074049E" w:rsidP="0074049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1" w:name="_30j0zll" w:colFirst="0" w:colLast="0"/>
      <w:bookmarkEnd w:id="1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zostaną rozegrane zgodnie z przepisami zdefiniowanymi w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„Przepisach Regatowych Żeglarstwa, World </w:t>
      </w:r>
      <w:proofErr w:type="spellStart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Sailing</w:t>
      </w:r>
      <w:proofErr w:type="spellEnd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20</w:t>
      </w:r>
      <w:r w:rsidR="00B77A98">
        <w:rPr>
          <w:rFonts w:asciiTheme="minorHAnsi" w:eastAsia="Arial" w:hAnsiTheme="minorHAnsi" w:cs="Arial"/>
          <w:color w:val="000000"/>
          <w:sz w:val="20"/>
          <w:szCs w:val="20"/>
        </w:rPr>
        <w:t>21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-202</w:t>
      </w:r>
      <w:r w:rsidR="00B77A98">
        <w:rPr>
          <w:rFonts w:asciiTheme="minorHAnsi" w:eastAsia="Arial" w:hAnsiTheme="minorHAnsi" w:cs="Arial"/>
          <w:color w:val="000000"/>
          <w:sz w:val="20"/>
          <w:szCs w:val="20"/>
        </w:rPr>
        <w:t>4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”.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PZŻ.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klasowymi.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Instrukcją żeglugi.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Niniejszym zawiadomieniem o regatach.</w:t>
      </w:r>
    </w:p>
    <w:p w:rsidR="002410F9" w:rsidRPr="000546E0" w:rsidRDefault="002410F9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Uczestnictwo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Kategorie wiekowe uczestników regat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1C64F4" w:rsidRPr="000546E0" w:rsidRDefault="0074049E" w:rsidP="001C64F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Laser </w:t>
      </w:r>
      <w:r w:rsidR="00AE640F">
        <w:rPr>
          <w:rFonts w:asciiTheme="minorHAnsi" w:eastAsia="Arial" w:hAnsiTheme="minorHAnsi" w:cs="Arial"/>
          <w:color w:val="000000"/>
          <w:sz w:val="20"/>
          <w:szCs w:val="20"/>
        </w:rPr>
        <w:t>Standard U19, open</w:t>
      </w:r>
    </w:p>
    <w:p w:rsidR="000546E0" w:rsidRDefault="00AE640F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Laser 4.7 U</w:t>
      </w:r>
      <w:r w:rsidR="009E6E0D">
        <w:rPr>
          <w:rFonts w:asciiTheme="minorHAnsi" w:hAnsiTheme="minorHAnsi"/>
          <w:color w:val="000000"/>
          <w:sz w:val="20"/>
          <w:szCs w:val="20"/>
        </w:rPr>
        <w:t>15</w:t>
      </w:r>
      <w:r>
        <w:rPr>
          <w:rFonts w:asciiTheme="minorHAnsi" w:hAnsiTheme="minorHAnsi"/>
          <w:color w:val="000000"/>
          <w:sz w:val="20"/>
          <w:szCs w:val="20"/>
        </w:rPr>
        <w:t>, U</w:t>
      </w:r>
      <w:r w:rsidR="002B41A0">
        <w:rPr>
          <w:rFonts w:asciiTheme="minorHAnsi" w:hAnsiTheme="minorHAnsi"/>
          <w:color w:val="000000"/>
          <w:sz w:val="20"/>
          <w:szCs w:val="20"/>
        </w:rPr>
        <w:t xml:space="preserve">16,U18, </w:t>
      </w:r>
      <w:r w:rsidR="00F87A8F">
        <w:rPr>
          <w:rFonts w:asciiTheme="minorHAnsi" w:hAnsiTheme="minorHAnsi"/>
          <w:color w:val="000000"/>
          <w:sz w:val="20"/>
          <w:szCs w:val="20"/>
        </w:rPr>
        <w:t>kobiet open</w:t>
      </w:r>
    </w:p>
    <w:p w:rsidR="00B556ED" w:rsidRDefault="00B556ED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29er open</w:t>
      </w:r>
    </w:p>
    <w:p w:rsidR="00B556ED" w:rsidRPr="000546E0" w:rsidRDefault="00B556ED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Europa open, U1</w:t>
      </w:r>
      <w:r w:rsidR="00F937BE">
        <w:rPr>
          <w:rFonts w:asciiTheme="minorHAnsi" w:hAnsiTheme="minorHAnsi"/>
          <w:color w:val="000000"/>
          <w:sz w:val="20"/>
          <w:szCs w:val="20"/>
        </w:rPr>
        <w:t>8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7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wyścigów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Trasa podana będzie w instrukcji żeglugi.</w:t>
      </w:r>
    </w:p>
    <w:p w:rsidR="00D54641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 regatach mogą brać udział zawodnicy posiadający dokumenty wymagane przez przepisy §5 „Dokumenty wymagane od uczestników regat” określone w Zasadach Organizacji Żeglarskich Imprez Sportowych i Sportowo - Rekreacyjnych PZŻ: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licencję sportowa zawodnika PZŻ,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ubezpieczenie OC na sumę gwarancyjną minimum 1.500.000 EUR</w:t>
      </w:r>
      <w:r w:rsidRPr="000546E0">
        <w:rPr>
          <w:rFonts w:asciiTheme="minorHAnsi" w:eastAsia="Arial" w:hAnsiTheme="minorHAnsi" w:cs="Arial"/>
          <w:strike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sternika jachtu,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uprawnienia żeglarskie (jeżeli są wymagane do prowadzenia danego jachtu)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aktualne badanie lekarskie, w przypadku zawodników poniżej 23 roku życia, 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aktualne badanie lekarskie lub podpisane oświadczenie o stanie zdrowia, w przypadku zawodników powyżej 23 roku życia,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certyfikat jachtu lub świadectwo pomiarowe z ustalonym numerem klasowym lub licencja rejestracyjna międzynarodowego stowarzyszenia klasy regatowej,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zgoda PZŻ na reklamowanie indywidualne.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Zgłoszenia do regat</w:t>
      </w:r>
    </w:p>
    <w:p w:rsidR="00A30F00" w:rsidRPr="00A30F00" w:rsidRDefault="00A30F00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Zgłoszenia do regat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oraz wpisowe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objętych niniejszym zawiadomieniem przyjmowane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będą 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do dnia 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30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.09.2021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poprzez stronę UPWIND 24 </w:t>
      </w:r>
      <w:hyperlink r:id="rId6">
        <w:r w:rsidRPr="000546E0">
          <w:rPr>
            <w:rFonts w:asciiTheme="minorHAnsi" w:hAnsiTheme="minorHAnsi"/>
            <w:color w:val="0066CC"/>
            <w:sz w:val="15"/>
            <w:szCs w:val="15"/>
            <w:u w:val="single"/>
          </w:rPr>
          <w:t>https://www.upwind24.pl</w:t>
        </w:r>
      </w:hyperlink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 tym terminie żadne zgłoszenia nie będą przyjmowane.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do pierwszego wyścigu nastąpi o godz.11:00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w następnym dniu odbędzie się o godz.10:00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Formularz zgłoszenia do regat musi być wypełniony czytelnie i z czytelnym podpisem zgłaszającego, w przypadku uczestników niepełnoletnich zgłoszenie musi być podpisane przez przedstawiciela klubu lub opiekuna prawnego.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 xml:space="preserve">Przez zgłoszenie do regat zawodnicy zobowiązują się do uznania, że Organizator nie przyjmuje żadnej odpowiedzialności za utratę życia, uszkodzenie ciała lub za utratę lub uszkodzenie jakiegokolwiek statku lub wyposażenia.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będą rozgrywane przy zgłoszeniu co najmniej 3 zawodników w danej klasie.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Kluby zgłaszające do regat 5 jachtów lub więcej zobowiązane są do zabezpieczenia trasy regat jedną motorówką. </w:t>
      </w:r>
    </w:p>
    <w:p w:rsidR="009B625F" w:rsidRPr="000546E0" w:rsidRDefault="009B625F" w:rsidP="009B625F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Wszystkie łodzie osób wspierających (trenerów, opiekunów, kibiców) wymagają akredytacji organizatora regat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, która będzie dostępna na stronie regat Upwind24, należy pobrać, podpisać i wysłać na maila </w:t>
      </w:r>
      <w:r w:rsidRPr="001705C6">
        <w:rPr>
          <w:rFonts w:asciiTheme="minorHAnsi" w:eastAsia="Arial" w:hAnsiTheme="minorHAnsi" w:cs="Arial"/>
          <w:b/>
          <w:color w:val="000000"/>
          <w:sz w:val="20"/>
          <w:szCs w:val="20"/>
        </w:rPr>
        <w:t>aleksandra_matynia@o2.pl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p w:rsidR="00D54641" w:rsidRPr="000546E0" w:rsidRDefault="002410F9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74049E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łodzie osób wspierających mają obowiązek przebywać na zewnątrz jakichkolwiek obszarów, w których jachty mogą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74049E" w:rsidRPr="000546E0">
        <w:rPr>
          <w:rFonts w:asciiTheme="minorHAnsi" w:eastAsia="Arial" w:hAnsiTheme="minorHAnsi" w:cs="Arial"/>
          <w:color w:val="000000"/>
          <w:sz w:val="20"/>
          <w:szCs w:val="20"/>
        </w:rPr>
        <w:t>być w wyścigu, od czasu sygnału przygotowanie do pierwszego startu pierwszej konkurencji do czasu ukończenia przez wszystkie jachty lub do momentu zasygnalizowania przez komisję regatową odroczenia, generalnego odwołania lub przerwania.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Reklamowanie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Reklamowanie dozwolone jest zgodnie z wymogami kategorii C Kodeksu Reklamowania ISAF zawartymi           w Zarządzeniu nr 20 opublikowanymi w Zarządzeniach ISAF 2005 Części 4 - Regaty Olimpijskie, ISAF i inne.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Opłaty startowe</w:t>
      </w:r>
    </w:p>
    <w:p w:rsidR="007234A7" w:rsidRPr="000546E0" w:rsidRDefault="007234A7" w:rsidP="007234A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7234A7" w:rsidRDefault="007234A7" w:rsidP="007234A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Potwierdzenie przelewu proszę wysłać na maila:  </w:t>
      </w:r>
      <w:hyperlink r:id="rId7" w:history="1">
        <w:r w:rsidRPr="00DA42C1">
          <w:rPr>
            <w:rStyle w:val="Hipercze"/>
            <w:rFonts w:asciiTheme="minorHAnsi" w:eastAsia="Arial" w:hAnsiTheme="minorHAnsi" w:cs="Arial"/>
            <w:b/>
            <w:sz w:val="20"/>
            <w:szCs w:val="20"/>
          </w:rPr>
          <w:t>aleksandra_matynia@o2.pl</w:t>
        </w:r>
      </w:hyperlink>
    </w:p>
    <w:p w:rsidR="007234A7" w:rsidRPr="007234A7" w:rsidRDefault="007234A7" w:rsidP="007234A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7234A7" w:rsidRPr="005D1621" w:rsidRDefault="007234A7" w:rsidP="007234A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Konto przelewu: </w:t>
      </w:r>
      <w:r w:rsidRPr="005D1621">
        <w:rPr>
          <w:rFonts w:asciiTheme="minorHAnsi" w:hAnsiTheme="minorHAnsi"/>
        </w:rPr>
        <w:t>77 1500 1054 1210 5005 7434 0000</w:t>
      </w:r>
    </w:p>
    <w:p w:rsidR="007234A7" w:rsidRPr="008E6C2D" w:rsidRDefault="007234A7" w:rsidP="007234A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Tytuł przelewu: Imię Nazwisko, klasa, nr licencji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"/>
        <w:tblW w:w="5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53"/>
        <w:gridCol w:w="2127"/>
      </w:tblGrid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ZAWODNICY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9B625F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kwota</w:t>
            </w:r>
          </w:p>
        </w:tc>
      </w:tr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B77A98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Laser, Europa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</w:tr>
      <w:tr w:rsidR="00B77A98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A98" w:rsidRPr="000546E0" w:rsidRDefault="00B77A98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29er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A98" w:rsidRPr="000546E0" w:rsidRDefault="00B77A98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</w:tr>
    </w:tbl>
    <w:p w:rsidR="00D54641" w:rsidRPr="000546E0" w:rsidRDefault="00D54641" w:rsidP="003327C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Punktacja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Stosowany będzie system małych punktów wg Dodatku A PRŻ.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Kolejność w konkurencjach (mężczyźni, kobiety) i kategoriach wiekowych rywalizujących w ramach jednej klasy regatowej, ustalona będzie na podstawie punktów - miejsc w klasyfikacji generalnej.</w:t>
      </w:r>
    </w:p>
    <w:p w:rsidR="00D54641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rozegranie 7 wyścigów, regaty zostaną uznane za ważne przy rozegraniu 3 biegów</w:t>
      </w:r>
      <w:r w:rsidR="00B77A98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B77A98" w:rsidRDefault="00B77A98" w:rsidP="00B77A98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Najgorszy wyścig odrzucony będzie po 3 wyścigach.</w:t>
      </w:r>
    </w:p>
    <w:p w:rsidR="00B77A98" w:rsidRDefault="00B77A98" w:rsidP="00B77A9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0546E0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hAnsiTheme="minorHAnsi"/>
          <w:b/>
          <w:sz w:val="20"/>
          <w:szCs w:val="20"/>
        </w:rPr>
        <w:t>Instrukcja żeglugi</w:t>
      </w:r>
    </w:p>
    <w:p w:rsid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546E0">
        <w:rPr>
          <w:rFonts w:asciiTheme="minorHAnsi" w:hAnsiTheme="minorHAnsi"/>
          <w:sz w:val="20"/>
          <w:szCs w:val="20"/>
        </w:rPr>
        <w:t xml:space="preserve">Instrukcja żeglugi będzie dostępna na oficjalnej tablicy ogłoszeń znajdującej na stronie </w:t>
      </w:r>
      <w:hyperlink r:id="rId8" w:history="1">
        <w:r w:rsidR="00B77A98" w:rsidRPr="00CE459C">
          <w:rPr>
            <w:rStyle w:val="Hipercze"/>
            <w:rFonts w:asciiTheme="minorHAnsi" w:hAnsiTheme="minorHAnsi"/>
            <w:sz w:val="20"/>
            <w:szCs w:val="20"/>
          </w:rPr>
          <w:t>www.upwind24.pl</w:t>
        </w:r>
      </w:hyperlink>
      <w:r>
        <w:rPr>
          <w:rFonts w:asciiTheme="minorHAnsi" w:hAnsiTheme="minorHAnsi"/>
          <w:sz w:val="20"/>
          <w:szCs w:val="20"/>
        </w:rPr>
        <w:t>.</w:t>
      </w:r>
    </w:p>
    <w:p w:rsidR="00B77A98" w:rsidRPr="000546E0" w:rsidRDefault="00B77A98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Tytuły Mistrzów Województwa Wielkopolskiego</w:t>
      </w: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Tytuły i medale Mistrzostw Województwa będą przyznane najlepszym zawodnikom posiadającym licencje PZŻ z klubów mających siedzibę na terenie Województwa Wielkopolskiego, w konkurencjach wymienionych w poniższej tabeli:</w:t>
      </w:r>
    </w:p>
    <w:p w:rsidR="00B77A98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77A98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77A98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77A98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77A98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B77A98" w:rsidRPr="000546E0" w:rsidRDefault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2" w:name="_GoBack"/>
      <w:bookmarkEnd w:id="2"/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0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874"/>
        <w:gridCol w:w="874"/>
        <w:gridCol w:w="1210"/>
        <w:gridCol w:w="1210"/>
        <w:gridCol w:w="1205"/>
        <w:gridCol w:w="1224"/>
      </w:tblGrid>
      <w:tr w:rsidR="00D54641" w:rsidRPr="000546E0">
        <w:trPr>
          <w:trHeight w:val="34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81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</w:t>
            </w:r>
            <w:r w:rsidR="0074049E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eniorzy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juniorzy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juniorzy młodsi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 L A S A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chłopcy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dziewczęta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LASER 4.7 młodzik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do 14 lat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LASER 4.7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81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15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2B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Do 1</w:t>
            </w:r>
            <w:r w:rsidR="003055A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lat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2B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3055A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3055A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3055A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81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LASER STANDARD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56AE1" w:rsidRPr="000546E0" w:rsidRDefault="00156AE1" w:rsidP="0015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56AE1" w:rsidRPr="000546E0" w:rsidRDefault="0074049E" w:rsidP="0015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3055A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D8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D8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D8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</w:tr>
      <w:tr w:rsidR="007234A7" w:rsidRPr="000546E0" w:rsidTr="002E0DE4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7234A7" w:rsidRPr="000546E0" w:rsidRDefault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29-er</w:t>
            </w:r>
          </w:p>
        </w:tc>
        <w:tc>
          <w:tcPr>
            <w:tcW w:w="4168" w:type="dxa"/>
            <w:gridSpan w:val="4"/>
            <w:shd w:val="clear" w:color="auto" w:fill="FFFFFF"/>
            <w:vAlign w:val="center"/>
          </w:tcPr>
          <w:p w:rsidR="007234A7" w:rsidRPr="000546E0" w:rsidRDefault="007234A7" w:rsidP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234A7" w:rsidRPr="000546E0" w:rsidRDefault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7234A7" w:rsidRPr="000546E0" w:rsidRDefault="007234A7" w:rsidP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6 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lat</w:t>
            </w:r>
          </w:p>
        </w:tc>
      </w:tr>
      <w:tr w:rsidR="007234A7" w:rsidRPr="000546E0" w:rsidTr="00875F2F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7234A7" w:rsidRPr="000546E0" w:rsidRDefault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234A7" w:rsidRPr="000546E0" w:rsidRDefault="007234A7" w:rsidP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234A7" w:rsidRPr="000546E0" w:rsidRDefault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7234A7" w:rsidRPr="000546E0" w:rsidRDefault="0072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F937BE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234A7" w:rsidRPr="000546E0" w:rsidRDefault="00D8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7234A7" w:rsidRPr="000546E0" w:rsidRDefault="00D8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8536B" w:rsidRDefault="00B77A98" w:rsidP="00B77A9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/>
          <w:sz w:val="18"/>
          <w:szCs w:val="18"/>
        </w:rPr>
        <w:t xml:space="preserve">            </w:t>
      </w:r>
      <w:r w:rsidRPr="00B77A98">
        <w:rPr>
          <w:rFonts w:asciiTheme="minorHAnsi" w:eastAsia="Arial" w:hAnsiTheme="minorHAnsi" w:cs="Arial"/>
          <w:color w:val="000000"/>
          <w:sz w:val="18"/>
          <w:szCs w:val="18"/>
        </w:rPr>
        <w:t>*warunkiem utworzenia klasyfikacji w danej kat. wiekowej jest sklasyfikowanie co najmniej 3 zawodników (załóg)</w:t>
      </w:r>
    </w:p>
    <w:p w:rsidR="00B77A98" w:rsidRPr="00B77A98" w:rsidRDefault="00B77A98" w:rsidP="00B77A9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  <w:r w:rsidRPr="00B77A98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Prawo do wizerunku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Zgłaszając się do regat zawodnik wyraża zgodę na: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Bezpłatne wykorzystanie swego wizerunku przez Organizatorów i sponsorów podczas zdjęć, filmów i innych reprodukcji w czasie trwania regat oraz we wszystkich materiałach dotyczących regat.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Przetwarzanie danych osobowych, zawartych w zgłoszeniu do regat dla celów przeprowadzenia zawodów, przez administratora danych osobowych – Wielkopolski Okręgowy Związek Żeglarski z siedzibą w Poznaniu 61-782. ul. Wodna 8/9, został/a pouczona/y, iż podanie danych jest dobrowolne, lecz konieczne do udziału w regatach oraz że przysługuje mu prawo dostępu do treści jego/jej danych i ich poprawiania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Umieszczenie danych (1) w publicznie dostępnym wykazie: wyniki regat, listy startowe (1) Zgoda dotyczy następujących danych: - imienia/imion i nazwiska - nr i daty ważności legitymacji/licencji, - adresu e-mail - daty urodzenia.</w:t>
      </w:r>
    </w:p>
    <w:p w:rsidR="00D54641" w:rsidRPr="000546E0" w:rsidRDefault="0074049E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Zastrzeżenie odpowiedzialności: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 czy deskę windsurfingową, wynikającą z udziału w regatach.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</w:p>
    <w:p w:rsidR="002410F9" w:rsidRPr="000546E0" w:rsidRDefault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Nagrody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Dla trzech najlepszych załóg w poszczególnych klasach przewidziane są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dyplomy i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medale.</w:t>
      </w:r>
    </w:p>
    <w:p w:rsidR="00D54641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0546E0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B77A98" w:rsidP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right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2D4B8E6E" wp14:editId="46A3E7C1">
            <wp:extent cx="4075995" cy="1401011"/>
            <wp:effectExtent l="0" t="0" r="127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ZNAN_PL_RGB_b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831" cy="14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98" w:rsidRPr="000546E0" w:rsidRDefault="00B77A98" w:rsidP="00B77A98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0B7713A9" wp14:editId="7239DE48">
            <wp:extent cx="3859691" cy="120409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rzadwojewodztwawielkopolski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95" cy="12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A98" w:rsidRPr="000546E0">
      <w:pgSz w:w="11905" w:h="16837"/>
      <w:pgMar w:top="720" w:right="851" w:bottom="720" w:left="851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988"/>
    <w:multiLevelType w:val="hybridMultilevel"/>
    <w:tmpl w:val="4BD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617B76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A0F5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D45E1"/>
    <w:multiLevelType w:val="multilevel"/>
    <w:tmpl w:val="27241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29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CC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5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72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F62DB"/>
    <w:multiLevelType w:val="hybridMultilevel"/>
    <w:tmpl w:val="5704977A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8" w15:restartNumberingAfterBreak="0">
    <w:nsid w:val="346A0DC2"/>
    <w:multiLevelType w:val="multilevel"/>
    <w:tmpl w:val="E3FE07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7C362D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4A2D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4765D3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349CA"/>
    <w:multiLevelType w:val="multilevel"/>
    <w:tmpl w:val="137E4C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1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3" w15:restartNumberingAfterBreak="0">
    <w:nsid w:val="605157E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37D6C"/>
    <w:multiLevelType w:val="hybridMultilevel"/>
    <w:tmpl w:val="B308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3639"/>
    <w:multiLevelType w:val="multilevel"/>
    <w:tmpl w:val="C5C0FA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-.%3"/>
      <w:lvlJc w:val="left"/>
      <w:pPr>
        <w:ind w:left="1854" w:hanging="720"/>
      </w:pPr>
    </w:lvl>
    <w:lvl w:ilvl="3">
      <w:start w:val="1"/>
      <w:numFmt w:val="decimal"/>
      <w:lvlText w:val="%1.-.%3.%4"/>
      <w:lvlJc w:val="left"/>
      <w:pPr>
        <w:ind w:left="2421" w:hanging="720"/>
      </w:pPr>
    </w:lvl>
    <w:lvl w:ilvl="4">
      <w:start w:val="1"/>
      <w:numFmt w:val="decimal"/>
      <w:lvlText w:val="%1.-.%3.%4.%5"/>
      <w:lvlJc w:val="left"/>
      <w:pPr>
        <w:ind w:left="3348" w:hanging="1080"/>
      </w:pPr>
    </w:lvl>
    <w:lvl w:ilvl="5">
      <w:start w:val="1"/>
      <w:numFmt w:val="decimal"/>
      <w:lvlText w:val="%1.-.%3.%4.%5.%6"/>
      <w:lvlJc w:val="left"/>
      <w:pPr>
        <w:ind w:left="3915" w:hanging="1080"/>
      </w:pPr>
    </w:lvl>
    <w:lvl w:ilvl="6">
      <w:start w:val="1"/>
      <w:numFmt w:val="decimal"/>
      <w:lvlText w:val="%1.-.%3.%4.%5.%6.%7"/>
      <w:lvlJc w:val="left"/>
      <w:pPr>
        <w:ind w:left="4842" w:hanging="1440"/>
      </w:pPr>
    </w:lvl>
    <w:lvl w:ilvl="7">
      <w:start w:val="1"/>
      <w:numFmt w:val="decimal"/>
      <w:lvlText w:val="%1.-.%3.%4.%5.%6.%7.%8"/>
      <w:lvlJc w:val="left"/>
      <w:pPr>
        <w:ind w:left="5409" w:hanging="1440"/>
      </w:pPr>
    </w:lvl>
    <w:lvl w:ilvl="8">
      <w:start w:val="1"/>
      <w:numFmt w:val="decimal"/>
      <w:lvlText w:val="%1.-.%3.%4.%5.%6.%7.%8.%9"/>
      <w:lvlJc w:val="left"/>
      <w:pPr>
        <w:ind w:left="6336" w:hanging="1800"/>
      </w:pPr>
    </w:lvl>
  </w:abstractNum>
  <w:abstractNum w:abstractNumId="16" w15:restartNumberingAfterBreak="0">
    <w:nsid w:val="6CE96EE7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30B4C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3596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1"/>
    <w:rsid w:val="000546E0"/>
    <w:rsid w:val="00156AE1"/>
    <w:rsid w:val="001C64F4"/>
    <w:rsid w:val="002410F9"/>
    <w:rsid w:val="002B41A0"/>
    <w:rsid w:val="003055AE"/>
    <w:rsid w:val="003327C1"/>
    <w:rsid w:val="004372FE"/>
    <w:rsid w:val="004820D7"/>
    <w:rsid w:val="004C5785"/>
    <w:rsid w:val="007234A7"/>
    <w:rsid w:val="0074049E"/>
    <w:rsid w:val="0080639A"/>
    <w:rsid w:val="008109EC"/>
    <w:rsid w:val="009B625F"/>
    <w:rsid w:val="009E6E0D"/>
    <w:rsid w:val="00A30F00"/>
    <w:rsid w:val="00AE640F"/>
    <w:rsid w:val="00B556ED"/>
    <w:rsid w:val="00B77A98"/>
    <w:rsid w:val="00D54641"/>
    <w:rsid w:val="00D8536B"/>
    <w:rsid w:val="00DC2B72"/>
    <w:rsid w:val="00E3317C"/>
    <w:rsid w:val="00EE1475"/>
    <w:rsid w:val="00F87A8F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CE6"/>
  <w15:docId w15:val="{302D6795-CC5A-4626-8EC2-2557103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332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4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ind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_matynia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ind24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Czarnecki</dc:creator>
  <cp:lastModifiedBy>Tomasz Czarnecki</cp:lastModifiedBy>
  <cp:revision>15</cp:revision>
  <dcterms:created xsi:type="dcterms:W3CDTF">2021-08-27T16:07:00Z</dcterms:created>
  <dcterms:modified xsi:type="dcterms:W3CDTF">2021-09-27T19:22:00Z</dcterms:modified>
</cp:coreProperties>
</file>